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45" w:rsidRDefault="00462B45" w:rsidP="00462B45">
      <w:pPr>
        <w:outlineLvl w:val="0"/>
        <w:rPr>
          <w:rFonts w:ascii="Arial Black" w:hAnsi="Arial Black"/>
          <w:b/>
          <w:sz w:val="32"/>
          <w:szCs w:val="32"/>
          <w:lang w:val="es-MX"/>
        </w:rPr>
      </w:pPr>
    </w:p>
    <w:p w:rsidR="00462B45" w:rsidRDefault="00462B45" w:rsidP="00462B45">
      <w:pPr>
        <w:jc w:val="center"/>
        <w:outlineLvl w:val="0"/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 xml:space="preserve">CLASIFICACIONES </w:t>
      </w:r>
    </w:p>
    <w:p w:rsidR="00462B45" w:rsidRDefault="00462B45" w:rsidP="00462B45">
      <w:pPr>
        <w:jc w:val="center"/>
        <w:rPr>
          <w:rFonts w:ascii="Algerian" w:hAnsi="Algerian"/>
          <w:sz w:val="32"/>
          <w:szCs w:val="32"/>
          <w:lang w:val="es-MX"/>
        </w:rPr>
      </w:pPr>
      <w:r>
        <w:rPr>
          <w:rFonts w:ascii="Algerian" w:hAnsi="Algerian"/>
          <w:sz w:val="32"/>
          <w:szCs w:val="32"/>
          <w:lang w:val="es-MX"/>
        </w:rPr>
        <w:t xml:space="preserve">PRIMERA DIVISIÓN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18"/>
      </w:tblGrid>
      <w:tr w:rsidR="00462B45" w:rsidTr="00462B45">
        <w:trPr>
          <w:trHeight w:val="4010"/>
        </w:trPr>
        <w:tc>
          <w:tcPr>
            <w:tcW w:w="5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W w:w="5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3"/>
              <w:gridCol w:w="263"/>
              <w:gridCol w:w="401"/>
              <w:gridCol w:w="465"/>
              <w:gridCol w:w="380"/>
              <w:gridCol w:w="434"/>
              <w:gridCol w:w="454"/>
              <w:gridCol w:w="522"/>
            </w:tblGrid>
            <w:tr w:rsidR="00462B45">
              <w:trPr>
                <w:trHeight w:val="345"/>
              </w:trPr>
              <w:tc>
                <w:tcPr>
                  <w:tcW w:w="246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1º DIVISIÓN</w:t>
                  </w:r>
                </w:p>
              </w:tc>
              <w:tc>
                <w:tcPr>
                  <w:tcW w:w="2917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CLASIFICACIÓN 2018</w:t>
                  </w:r>
                </w:p>
              </w:tc>
            </w:tr>
            <w:tr w:rsidR="00462B45">
              <w:trPr>
                <w:trHeight w:val="270"/>
              </w:trPr>
              <w:tc>
                <w:tcPr>
                  <w:tcW w:w="24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EQUIPOS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JF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</w:p>
              </w:tc>
            </w:tr>
            <w:tr w:rsidR="00462B45">
              <w:trPr>
                <w:trHeight w:val="300"/>
              </w:trPr>
              <w:tc>
                <w:tcPr>
                  <w:tcW w:w="246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C.NAUTICO BAHIA D PORTMAN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62B45">
              <w:trPr>
                <w:trHeight w:val="300"/>
              </w:trPr>
              <w:tc>
                <w:tcPr>
                  <w:tcW w:w="246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TRAYSHO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62B45">
              <w:trPr>
                <w:trHeight w:val="300"/>
              </w:trPr>
              <w:tc>
                <w:tcPr>
                  <w:tcW w:w="246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TALLERES CEFERINO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62B45">
              <w:trPr>
                <w:trHeight w:val="300"/>
              </w:trPr>
              <w:tc>
                <w:tcPr>
                  <w:tcW w:w="24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MC TAIBILLA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62B45">
              <w:trPr>
                <w:trHeight w:val="315"/>
              </w:trPr>
              <w:tc>
                <w:tcPr>
                  <w:tcW w:w="24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ELECTROSET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62B45">
              <w:trPr>
                <w:trHeight w:val="315"/>
              </w:trPr>
              <w:tc>
                <w:tcPr>
                  <w:tcW w:w="246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R. TAPERÍA A´MUÑEIRA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62B45">
              <w:trPr>
                <w:trHeight w:val="300"/>
              </w:trPr>
              <w:tc>
                <w:tcPr>
                  <w:tcW w:w="246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LA ESPIGA DE ORO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62B45">
              <w:trPr>
                <w:trHeight w:val="300"/>
              </w:trPr>
              <w:tc>
                <w:tcPr>
                  <w:tcW w:w="24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PEUGEOT T.ROJO REP.MADRID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62B45">
              <w:trPr>
                <w:trHeight w:val="300"/>
              </w:trPr>
              <w:tc>
                <w:tcPr>
                  <w:tcW w:w="24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FITOPALMA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62B45">
              <w:trPr>
                <w:trHeight w:val="315"/>
              </w:trPr>
              <w:tc>
                <w:tcPr>
                  <w:tcW w:w="24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BAR EL GATO 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462B45" w:rsidRDefault="00462B45">
            <w:pPr>
              <w:rPr>
                <w:sz w:val="28"/>
                <w:szCs w:val="28"/>
                <w:lang w:val="es-MX"/>
              </w:rPr>
            </w:pPr>
          </w:p>
        </w:tc>
      </w:tr>
    </w:tbl>
    <w:p w:rsidR="00462B45" w:rsidRDefault="00462B45" w:rsidP="00462B45">
      <w:pPr>
        <w:rPr>
          <w:sz w:val="28"/>
          <w:szCs w:val="28"/>
          <w:lang w:val="es-MX"/>
        </w:rPr>
      </w:pPr>
    </w:p>
    <w:p w:rsidR="00462B45" w:rsidRDefault="00462B45" w:rsidP="00462B45">
      <w:pPr>
        <w:jc w:val="center"/>
        <w:outlineLvl w:val="0"/>
        <w:rPr>
          <w:rFonts w:ascii="Algerian" w:hAnsi="Algerian"/>
          <w:sz w:val="32"/>
          <w:szCs w:val="32"/>
          <w:lang w:val="es-MX"/>
        </w:rPr>
      </w:pPr>
      <w:r>
        <w:rPr>
          <w:rFonts w:ascii="Algerian" w:hAnsi="Algerian"/>
          <w:sz w:val="32"/>
          <w:szCs w:val="32"/>
          <w:lang w:val="es-MX"/>
        </w:rPr>
        <w:t>SEGUNDA DIVISIÓN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16"/>
      </w:tblGrid>
      <w:tr w:rsidR="00462B45" w:rsidTr="00462B45">
        <w:trPr>
          <w:trHeight w:val="3696"/>
        </w:trPr>
        <w:tc>
          <w:tcPr>
            <w:tcW w:w="5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W w:w="5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330"/>
              <w:gridCol w:w="405"/>
              <w:gridCol w:w="355"/>
              <w:gridCol w:w="355"/>
              <w:gridCol w:w="608"/>
              <w:gridCol w:w="457"/>
              <w:gridCol w:w="530"/>
            </w:tblGrid>
            <w:tr w:rsidR="00462B45">
              <w:trPr>
                <w:trHeight w:val="345"/>
              </w:trPr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2º DIVISIÓN</w:t>
                  </w:r>
                </w:p>
              </w:tc>
              <w:tc>
                <w:tcPr>
                  <w:tcW w:w="3040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CLASIFICACIÓN 2017</w:t>
                  </w:r>
                </w:p>
              </w:tc>
            </w:tr>
            <w:tr w:rsidR="00462B45">
              <w:trPr>
                <w:trHeight w:val="270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EQUIPOS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JF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</w:p>
              </w:tc>
            </w:tr>
            <w:tr w:rsidR="00462B45">
              <w:trPr>
                <w:trHeight w:val="315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AVV SAN FELIX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62B45">
              <w:trPr>
                <w:trHeight w:val="300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REST. HERBA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62B45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CAFETERIA 2+2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62B45">
              <w:trPr>
                <w:trHeight w:val="315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EMPRESAS MARDY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62B45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CB C. LOS DOLORES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62B45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PINTURAS ANSAPE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62B45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RIEGOS DE LEVANTE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62B45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NORMATEX I.C.I.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62B45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CB FUENTE ALAMO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62B45">
              <w:trPr>
                <w:trHeight w:val="315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LOS NENICOS DE FERREMART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462B45" w:rsidRDefault="00462B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462B45" w:rsidRDefault="00462B45">
            <w:pPr>
              <w:rPr>
                <w:sz w:val="28"/>
                <w:szCs w:val="28"/>
                <w:lang w:val="es-MX"/>
              </w:rPr>
            </w:pPr>
          </w:p>
        </w:tc>
      </w:tr>
    </w:tbl>
    <w:p w:rsidR="00CB730B" w:rsidRDefault="00462B45">
      <w:bookmarkStart w:id="0" w:name="_GoBack"/>
      <w:bookmarkEnd w:id="0"/>
    </w:p>
    <w:sectPr w:rsidR="00CB7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45"/>
    <w:rsid w:val="002947B6"/>
    <w:rsid w:val="00462B45"/>
    <w:rsid w:val="0082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>CLASIFICACIONES </vt:lpstr>
      <vt:lpstr>SEGUNDA DIVISIÓN</vt:lpstr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2018-02-27T12:59:00Z</cp:lastPrinted>
  <dcterms:created xsi:type="dcterms:W3CDTF">2018-02-27T12:59:00Z</dcterms:created>
  <dcterms:modified xsi:type="dcterms:W3CDTF">2018-02-27T13:00:00Z</dcterms:modified>
</cp:coreProperties>
</file>